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10A3" w14:textId="34E68000" w:rsidR="0017246C" w:rsidRPr="0017246C" w:rsidRDefault="0017246C" w:rsidP="004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ПРОКУРАТУРА РАЗЪЯСНЯЕТ</w:t>
      </w:r>
    </w:p>
    <w:p w14:paraId="09C94E74" w14:textId="77777777" w:rsidR="0017246C" w:rsidRDefault="0017246C" w:rsidP="0041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C7527" w14:textId="77777777" w:rsidR="0017246C" w:rsidRDefault="0017246C" w:rsidP="0041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2CC32" w14:textId="029D42BA" w:rsidR="00412862" w:rsidRPr="0017246C" w:rsidRDefault="00494A1E" w:rsidP="0041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2862"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46C"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ли граждан Российской Федерации в 2023 году менять водительские удостоверения, срок действия которых истекает ?</w:t>
      </w:r>
      <w:r w:rsidR="00412862"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379AB1" w14:textId="77777777" w:rsidR="00412862" w:rsidRPr="0017246C" w:rsidRDefault="00412862" w:rsidP="0041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53FEC" w14:textId="77777777" w:rsidR="00412862" w:rsidRPr="0017246C" w:rsidRDefault="00412862" w:rsidP="0041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9321C" w14:textId="2708BF7B" w:rsidR="00B404A0" w:rsidRPr="0017246C" w:rsidRDefault="00494A1E" w:rsidP="00B4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246C"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заместитель прокурора Котельниковского района советник юстиции Фадеев Владимир Александрович </w:t>
      </w:r>
    </w:p>
    <w:p w14:paraId="5F30B520" w14:textId="412E0C82" w:rsidR="00B404A0" w:rsidRDefault="00B404A0" w:rsidP="00B4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64161" w14:textId="5C507569" w:rsidR="00494A1E" w:rsidRDefault="00494A1E" w:rsidP="0049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2023 году в прокуратуру района за разъяснениями о действительности водительских удостоверений, срок действия которых истек в 2022 году, обращалось уже несколько граждан.</w:t>
      </w:r>
    </w:p>
    <w:p w14:paraId="011DB30B" w14:textId="770E92DF" w:rsidR="0017246C" w:rsidRDefault="0017246C" w:rsidP="0049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введения экономических санкций против Российской Федерации на законодательном уровне принят целый комплекса мер по защите и поддержке граждан.</w:t>
      </w:r>
    </w:p>
    <w:p w14:paraId="4838057E" w14:textId="3EA41509" w:rsidR="0017246C" w:rsidRDefault="0017246C" w:rsidP="0049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 Правительства РФ от 09.04.2022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12 марта 2022 г. </w:t>
      </w:r>
      <w:r w:rsidR="00F739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17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="00B404A0" w:rsidRPr="00B4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три года продлены российские национальные водительские удостоверения, срок действия которых истекает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уже истек </w:t>
      </w:r>
      <w:r w:rsidR="00B404A0" w:rsidRPr="00B4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2022 - 2023 гг.</w:t>
      </w:r>
    </w:p>
    <w:p w14:paraId="5BFB985D" w14:textId="05A5E3A0" w:rsidR="00B404A0" w:rsidRDefault="00B404A0" w:rsidP="0049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документы не требуется вносить изменения.</w:t>
      </w:r>
    </w:p>
    <w:p w14:paraId="004E862B" w14:textId="481A1C6F" w:rsidR="0017246C" w:rsidRDefault="0017246C" w:rsidP="0049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должностных лиц, требующих обязательной замены таких водительских удостоверений, граждане могут обжаловать их в прокуратуру района или в судебном порядке в районный суд общей юрисдикции.</w:t>
      </w:r>
    </w:p>
    <w:p w14:paraId="0D59D5DF" w14:textId="77777777" w:rsidR="0017246C" w:rsidRPr="00B404A0" w:rsidRDefault="0017246C" w:rsidP="0049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FF21C" w14:textId="1D76D422" w:rsidR="00AE68DE" w:rsidRPr="00514261" w:rsidRDefault="00514261" w:rsidP="0049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61">
        <w:rPr>
          <w:rFonts w:ascii="Times New Roman" w:hAnsi="Times New Roman" w:cs="Times New Roman"/>
          <w:sz w:val="28"/>
          <w:szCs w:val="28"/>
        </w:rPr>
        <w:t xml:space="preserve">27 февраля 2023 года </w:t>
      </w:r>
    </w:p>
    <w:sectPr w:rsidR="00AE68DE" w:rsidRPr="0051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95"/>
    <w:rsid w:val="0017246C"/>
    <w:rsid w:val="00412862"/>
    <w:rsid w:val="00494A1E"/>
    <w:rsid w:val="00514261"/>
    <w:rsid w:val="00AE68DE"/>
    <w:rsid w:val="00B404A0"/>
    <w:rsid w:val="00B70E95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A62E"/>
  <w15:chartTrackingRefBased/>
  <w15:docId w15:val="{14D99BE3-FF46-4BE9-B8B0-BC784112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Владимир Александрович</dc:creator>
  <cp:keywords/>
  <dc:description/>
  <cp:lastModifiedBy>Фадеев Владимир Александрович</cp:lastModifiedBy>
  <cp:revision>8</cp:revision>
  <dcterms:created xsi:type="dcterms:W3CDTF">2023-03-13T12:13:00Z</dcterms:created>
  <dcterms:modified xsi:type="dcterms:W3CDTF">2023-03-13T12:27:00Z</dcterms:modified>
</cp:coreProperties>
</file>